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37A4B" w14:textId="1682707A" w:rsidR="009823AF" w:rsidRPr="004436CA" w:rsidRDefault="00C46FCE" w:rsidP="00C46FCE">
      <w:pPr>
        <w:rPr>
          <w:b/>
        </w:rPr>
      </w:pPr>
      <w:r>
        <w:t xml:space="preserve">                                  </w:t>
      </w:r>
      <w:r w:rsidR="005B3683">
        <w:t xml:space="preserve"> </w:t>
      </w:r>
      <w:r w:rsidR="00C935C8">
        <w:t xml:space="preserve"> </w:t>
      </w:r>
      <w:r w:rsidR="00FE34AB" w:rsidRPr="004436CA">
        <w:rPr>
          <w:b/>
        </w:rPr>
        <w:t>Community Relations Subcommittee</w:t>
      </w:r>
    </w:p>
    <w:p w14:paraId="0E0755D5" w14:textId="24240FE4" w:rsidR="00FE34AB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</w:t>
      </w:r>
      <w:r w:rsidR="00C935C8">
        <w:rPr>
          <w:b/>
        </w:rPr>
        <w:t xml:space="preserve">     </w:t>
      </w:r>
      <w:r w:rsidR="005B3683">
        <w:rPr>
          <w:b/>
        </w:rPr>
        <w:t xml:space="preserve"> </w:t>
      </w:r>
      <w:r w:rsidR="009823AF" w:rsidRPr="004436CA">
        <w:rPr>
          <w:b/>
        </w:rPr>
        <w:t>Subcommittee Meeting</w:t>
      </w:r>
    </w:p>
    <w:p w14:paraId="4A7483E7" w14:textId="280C9D89" w:rsidR="004436CA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   </w:t>
      </w:r>
      <w:r w:rsidR="00C935C8">
        <w:rPr>
          <w:b/>
        </w:rPr>
        <w:t xml:space="preserve">   </w:t>
      </w:r>
      <w:r>
        <w:rPr>
          <w:b/>
        </w:rPr>
        <w:t xml:space="preserve"> </w:t>
      </w:r>
      <w:r w:rsidR="00C935C8">
        <w:rPr>
          <w:b/>
        </w:rPr>
        <w:t xml:space="preserve"> </w:t>
      </w:r>
      <w:r w:rsidR="005B3683">
        <w:rPr>
          <w:b/>
        </w:rPr>
        <w:t xml:space="preserve">      </w:t>
      </w:r>
      <w:r w:rsidR="00C935C8">
        <w:rPr>
          <w:b/>
        </w:rPr>
        <w:t xml:space="preserve"> </w:t>
      </w:r>
      <w:r w:rsidR="00CA0101">
        <w:rPr>
          <w:b/>
        </w:rPr>
        <w:t xml:space="preserve">March </w:t>
      </w:r>
      <w:proofErr w:type="gramStart"/>
      <w:r w:rsidR="00CA0101">
        <w:rPr>
          <w:b/>
        </w:rPr>
        <w:t>7</w:t>
      </w:r>
      <w:r w:rsidR="005B3683">
        <w:rPr>
          <w:b/>
        </w:rPr>
        <w:t xml:space="preserve">, </w:t>
      </w:r>
      <w:r w:rsidR="007A5607">
        <w:rPr>
          <w:b/>
        </w:rPr>
        <w:t xml:space="preserve"> 2018</w:t>
      </w:r>
      <w:proofErr w:type="gramEnd"/>
    </w:p>
    <w:p w14:paraId="72F4FF3E" w14:textId="77777777" w:rsidR="00C46FCE" w:rsidRDefault="00496E2E">
      <w:pPr>
        <w:rPr>
          <w:b/>
        </w:rPr>
      </w:pPr>
      <w:r>
        <w:rPr>
          <w:b/>
        </w:rPr>
        <w:t xml:space="preserve">                                                </w:t>
      </w:r>
    </w:p>
    <w:p w14:paraId="25F0BDE7" w14:textId="2C408E8E" w:rsidR="00C46FCE" w:rsidRPr="00C46FCE" w:rsidRDefault="00417CEC">
      <w:pPr>
        <w:rPr>
          <w:color w:val="FF0000"/>
        </w:rPr>
      </w:pPr>
      <w:r>
        <w:rPr>
          <w:b/>
          <w:color w:val="FF0000"/>
        </w:rPr>
        <w:t xml:space="preserve">                                                     </w:t>
      </w:r>
      <w:bookmarkStart w:id="0" w:name="_GoBack"/>
      <w:r w:rsidRPr="00417CEC">
        <w:rPr>
          <w:b/>
        </w:rPr>
        <w:t xml:space="preserve">   Approved Minutes</w:t>
      </w:r>
      <w:bookmarkEnd w:id="0"/>
    </w:p>
    <w:p w14:paraId="08302C54" w14:textId="77777777" w:rsidR="00EF395A" w:rsidRDefault="00EF395A"/>
    <w:p w14:paraId="1FB21B4A" w14:textId="2102EC4E" w:rsidR="006821AE" w:rsidRDefault="002945E2">
      <w:r>
        <w:t xml:space="preserve">MEMBERS PRESENT:  </w:t>
      </w:r>
      <w:r w:rsidR="00792648">
        <w:t xml:space="preserve"> Kim Sherwood</w:t>
      </w:r>
      <w:r>
        <w:t>,</w:t>
      </w:r>
      <w:r w:rsidR="00415365">
        <w:t xml:space="preserve"> </w:t>
      </w:r>
      <w:r w:rsidR="006A51DA">
        <w:t>Hagan Rivers</w:t>
      </w:r>
      <w:r w:rsidR="007A5607">
        <w:t xml:space="preserve">, Arete </w:t>
      </w:r>
      <w:proofErr w:type="spellStart"/>
      <w:r w:rsidR="007A5607">
        <w:t>Pascucci</w:t>
      </w:r>
      <w:proofErr w:type="spellEnd"/>
    </w:p>
    <w:p w14:paraId="0ECDAD98" w14:textId="77777777" w:rsidR="006821AE" w:rsidRDefault="006821AE"/>
    <w:p w14:paraId="03894D2E" w14:textId="77777777" w:rsidR="004A3863" w:rsidRDefault="004436CA">
      <w:r>
        <w:t>OTHERS PRESENT</w:t>
      </w:r>
      <w:r w:rsidR="002945E2">
        <w:t xml:space="preserve">:  </w:t>
      </w:r>
      <w:r w:rsidR="007135B7">
        <w:t xml:space="preserve"> </w:t>
      </w:r>
      <w:r w:rsidR="005B4342">
        <w:t>Kevin Lyons</w:t>
      </w:r>
    </w:p>
    <w:p w14:paraId="45629096" w14:textId="77777777" w:rsidR="00FE34AB" w:rsidRDefault="00FE34AB"/>
    <w:p w14:paraId="7151B124" w14:textId="00412E5E" w:rsidR="007135B7" w:rsidRDefault="004436CA" w:rsidP="00BF7D14">
      <w:r w:rsidRPr="004436CA">
        <w:rPr>
          <w:b/>
          <w:u w:val="single"/>
        </w:rPr>
        <w:t>Call to Order</w:t>
      </w:r>
      <w:r w:rsidR="00FE34AB" w:rsidRPr="004436CA">
        <w:rPr>
          <w:b/>
          <w:u w:val="single"/>
        </w:rPr>
        <w:t>:</w:t>
      </w:r>
      <w:r w:rsidR="002945E2">
        <w:t xml:space="preserve">  Kim Sherwood</w:t>
      </w:r>
      <w:r w:rsidR="00FE34AB">
        <w:t xml:space="preserve"> ca</w:t>
      </w:r>
      <w:r w:rsidR="00E821A7">
        <w:t xml:space="preserve">lled the meeting to order at </w:t>
      </w:r>
      <w:proofErr w:type="gramStart"/>
      <w:r w:rsidR="00C46FCE">
        <w:t>6:</w:t>
      </w:r>
      <w:r w:rsidR="00CA0101">
        <w:t>05</w:t>
      </w:r>
      <w:r w:rsidR="00C46FCE">
        <w:t xml:space="preserve"> </w:t>
      </w:r>
      <w:r w:rsidR="002945E2">
        <w:t xml:space="preserve"> p</w:t>
      </w:r>
      <w:r w:rsidR="00A546E1">
        <w:t>.m.</w:t>
      </w:r>
      <w:proofErr w:type="gramEnd"/>
      <w:r w:rsidR="00A546E1">
        <w:t xml:space="preserve"> </w:t>
      </w:r>
      <w:r w:rsidR="00FE34AB">
        <w:t xml:space="preserve"> in the Adm</w:t>
      </w:r>
      <w:r>
        <w:t>i</w:t>
      </w:r>
      <w:r w:rsidR="00FE34AB">
        <w:t xml:space="preserve">nistration Building of </w:t>
      </w:r>
      <w:proofErr w:type="spellStart"/>
      <w:r w:rsidR="00FE34AB">
        <w:t>Masconomet</w:t>
      </w:r>
      <w:proofErr w:type="spellEnd"/>
      <w:r w:rsidR="00FE34AB">
        <w:t xml:space="preserve">. </w:t>
      </w:r>
    </w:p>
    <w:p w14:paraId="6605AC6F" w14:textId="77777777" w:rsidR="007135B7" w:rsidRDefault="007135B7" w:rsidP="00BF7D14"/>
    <w:p w14:paraId="77334BCD" w14:textId="4B8CA19B" w:rsidR="00496E2E" w:rsidRDefault="00C526E1" w:rsidP="00BF7D14">
      <w:pPr>
        <w:rPr>
          <w:b/>
          <w:u w:val="single"/>
        </w:rPr>
      </w:pPr>
      <w:r>
        <w:rPr>
          <w:b/>
          <w:u w:val="single"/>
        </w:rPr>
        <w:t xml:space="preserve"> January </w:t>
      </w:r>
      <w:proofErr w:type="gramStart"/>
      <w:r>
        <w:rPr>
          <w:b/>
          <w:u w:val="single"/>
        </w:rPr>
        <w:t>3</w:t>
      </w:r>
      <w:r w:rsidR="00CA0101">
        <w:rPr>
          <w:b/>
          <w:u w:val="single"/>
        </w:rPr>
        <w:t xml:space="preserve">1 </w:t>
      </w:r>
      <w:r>
        <w:rPr>
          <w:b/>
          <w:u w:val="single"/>
        </w:rPr>
        <w:t>,</w:t>
      </w:r>
      <w:proofErr w:type="gramEnd"/>
      <w:r>
        <w:rPr>
          <w:b/>
          <w:u w:val="single"/>
        </w:rPr>
        <w:t xml:space="preserve"> 2018 minutes.</w:t>
      </w:r>
      <w:r w:rsidR="00EF395A">
        <w:rPr>
          <w:b/>
          <w:u w:val="single"/>
        </w:rPr>
        <w:t xml:space="preserve"> </w:t>
      </w:r>
      <w:r w:rsidR="00CA0101">
        <w:rPr>
          <w:b/>
          <w:u w:val="single"/>
        </w:rPr>
        <w:t xml:space="preserve"> </w:t>
      </w:r>
      <w:r w:rsidR="00EF395A" w:rsidRPr="00EF395A">
        <w:t>Approved</w:t>
      </w:r>
      <w:r w:rsidR="005B3683">
        <w:rPr>
          <w:b/>
          <w:u w:val="single"/>
        </w:rPr>
        <w:t>.</w:t>
      </w:r>
    </w:p>
    <w:p w14:paraId="2CDB6F75" w14:textId="77777777" w:rsidR="00C526E1" w:rsidRDefault="00C526E1" w:rsidP="00BF7D14">
      <w:pPr>
        <w:rPr>
          <w:b/>
          <w:u w:val="single"/>
        </w:rPr>
      </w:pPr>
    </w:p>
    <w:p w14:paraId="05EFF116" w14:textId="6D20A7A0" w:rsidR="008A6BBC" w:rsidRDefault="007A5607" w:rsidP="00BF7D14">
      <w:r>
        <w:rPr>
          <w:b/>
          <w:u w:val="single"/>
        </w:rPr>
        <w:t xml:space="preserve">Staff </w:t>
      </w:r>
      <w:proofErr w:type="gramStart"/>
      <w:r>
        <w:rPr>
          <w:b/>
          <w:u w:val="single"/>
        </w:rPr>
        <w:t xml:space="preserve">Generated </w:t>
      </w:r>
      <w:r w:rsidR="00F768CF">
        <w:rPr>
          <w:b/>
          <w:u w:val="single"/>
        </w:rPr>
        <w:t xml:space="preserve"> Newspaper</w:t>
      </w:r>
      <w:proofErr w:type="gramEnd"/>
      <w:r w:rsidR="00F768CF">
        <w:rPr>
          <w:b/>
          <w:u w:val="single"/>
        </w:rPr>
        <w:t xml:space="preserve"> Article</w:t>
      </w:r>
      <w:r>
        <w:rPr>
          <w:b/>
          <w:u w:val="single"/>
        </w:rPr>
        <w:t>s</w:t>
      </w:r>
      <w:r w:rsidR="008A6BBC">
        <w:rPr>
          <w:b/>
          <w:u w:val="single"/>
        </w:rPr>
        <w:t xml:space="preserve">. </w:t>
      </w:r>
      <w:r w:rsidR="00CA0101">
        <w:rPr>
          <w:b/>
          <w:u w:val="single"/>
        </w:rPr>
        <w:t xml:space="preserve"> </w:t>
      </w:r>
      <w:r w:rsidR="00D9614E">
        <w:rPr>
          <w:b/>
          <w:u w:val="single"/>
        </w:rPr>
        <w:t xml:space="preserve"> </w:t>
      </w:r>
      <w:proofErr w:type="gramStart"/>
      <w:r w:rsidR="00D9614E">
        <w:t>Kevin  Lyon</w:t>
      </w:r>
      <w:r w:rsidR="009650F0">
        <w:t>s</w:t>
      </w:r>
      <w:proofErr w:type="gramEnd"/>
      <w:r w:rsidR="009650F0">
        <w:t xml:space="preserve"> </w:t>
      </w:r>
      <w:r w:rsidR="00CA0101">
        <w:t>did not have any update</w:t>
      </w:r>
      <w:r w:rsidR="005B3683">
        <w:t>s</w:t>
      </w:r>
      <w:r w:rsidR="00CA0101">
        <w:t xml:space="preserve"> on the Vision 2025 article.</w:t>
      </w:r>
      <w:r w:rsidR="00C526E1">
        <w:t xml:space="preserve"> </w:t>
      </w:r>
    </w:p>
    <w:p w14:paraId="4B9FC350" w14:textId="77777777" w:rsidR="00C526E1" w:rsidRDefault="00C526E1" w:rsidP="00BF7D14"/>
    <w:p w14:paraId="61009BE7" w14:textId="506DD99D" w:rsidR="007A5607" w:rsidRPr="00C526E1" w:rsidRDefault="00C526E1" w:rsidP="00BF7D14">
      <w:proofErr w:type="spellStart"/>
      <w:r>
        <w:rPr>
          <w:b/>
          <w:u w:val="single"/>
        </w:rPr>
        <w:t>Cleargov</w:t>
      </w:r>
      <w:proofErr w:type="spellEnd"/>
      <w:r>
        <w:rPr>
          <w:b/>
          <w:u w:val="single"/>
        </w:rPr>
        <w:t xml:space="preserve"> Informational Article. </w:t>
      </w:r>
      <w:r>
        <w:t>The committee discussed the draft article currently being worked on as a Google document.</w:t>
      </w:r>
      <w:r w:rsidR="00E93FCC">
        <w:t xml:space="preserve"> </w:t>
      </w:r>
      <w:r w:rsidR="00CA0101">
        <w:t xml:space="preserve">They recognized the importance of using relevant peer groups for comparisons. There </w:t>
      </w:r>
      <w:proofErr w:type="gramStart"/>
      <w:r w:rsidR="00CA0101">
        <w:t>are  three</w:t>
      </w:r>
      <w:proofErr w:type="gramEnd"/>
      <w:r w:rsidR="00CA0101">
        <w:t xml:space="preserve"> peer groups currently used in the </w:t>
      </w:r>
      <w:proofErr w:type="spellStart"/>
      <w:r w:rsidR="00CA0101">
        <w:t>Masconomet</w:t>
      </w:r>
      <w:proofErr w:type="spellEnd"/>
      <w:r w:rsidR="00CA0101">
        <w:t xml:space="preserve"> Transparency Center.  They consist of a Masco Historical Comparable Group, a Dept. of Education (DESE) identified </w:t>
      </w:r>
      <w:proofErr w:type="gramStart"/>
      <w:r w:rsidR="00CA0101">
        <w:t>group,  and</w:t>
      </w:r>
      <w:proofErr w:type="gramEnd"/>
      <w:r w:rsidR="00CA0101">
        <w:t xml:space="preserve"> a select group of regional school districts. The committee determined the need to consult with our budget subcommittee after </w:t>
      </w:r>
      <w:r w:rsidR="005B3683">
        <w:t xml:space="preserve">the budget has been certified to consider further the selection of comparable districts in the </w:t>
      </w:r>
      <w:proofErr w:type="spellStart"/>
      <w:r w:rsidR="005B3683">
        <w:t>Cleargov</w:t>
      </w:r>
      <w:proofErr w:type="spellEnd"/>
      <w:r w:rsidR="005B3683">
        <w:t xml:space="preserve"> Transparency Center prior to </w:t>
      </w:r>
      <w:proofErr w:type="gramStart"/>
      <w:r w:rsidR="005B3683">
        <w:t>publishing  this</w:t>
      </w:r>
      <w:proofErr w:type="gramEnd"/>
      <w:r w:rsidR="005B3683">
        <w:t xml:space="preserve"> article or  promotion of the link on the Masco website. </w:t>
      </w:r>
    </w:p>
    <w:p w14:paraId="6ABB728C" w14:textId="39DFB825" w:rsidR="00D37591" w:rsidRPr="00854031" w:rsidRDefault="005B3683" w:rsidP="00BF7D14">
      <w:r>
        <w:t xml:space="preserve"> </w:t>
      </w:r>
    </w:p>
    <w:p w14:paraId="4EE3703B" w14:textId="32076AF2" w:rsidR="00EF395A" w:rsidRDefault="005B3683" w:rsidP="00BD49E7">
      <w:r>
        <w:rPr>
          <w:b/>
          <w:u w:val="single"/>
        </w:rPr>
        <w:t xml:space="preserve">Budget and Warrant Article Articles for Newspaper.   </w:t>
      </w:r>
    </w:p>
    <w:p w14:paraId="4EFF1BD5" w14:textId="619E8ED1" w:rsidR="005B3683" w:rsidRDefault="005B3683" w:rsidP="00BD49E7"/>
    <w:p w14:paraId="1AD9DE04" w14:textId="3CC72BA7" w:rsidR="005B3683" w:rsidRDefault="005B3683" w:rsidP="00BD49E7">
      <w:r>
        <w:t>The committee reviewed the timeline and determined that an article regarding the certified budget and proposed capital warrant article would need to be submitted to the April 20</w:t>
      </w:r>
      <w:r w:rsidRPr="005B3683">
        <w:rPr>
          <w:vertAlign w:val="superscript"/>
        </w:rPr>
        <w:t>th</w:t>
      </w:r>
      <w:r>
        <w:t xml:space="preserve"> edition of the newspaper. </w:t>
      </w:r>
    </w:p>
    <w:p w14:paraId="21BA3649" w14:textId="77777777" w:rsidR="005B3683" w:rsidRDefault="005B3683" w:rsidP="00BD49E7"/>
    <w:p w14:paraId="21DA99A1" w14:textId="77777777" w:rsidR="005B3683" w:rsidRPr="005B3683" w:rsidRDefault="005B3683" w:rsidP="00BD49E7"/>
    <w:p w14:paraId="5B92B8C7" w14:textId="3F7D3D88" w:rsidR="00A2252A" w:rsidRDefault="0076349E" w:rsidP="00BD49E7">
      <w:r w:rsidRPr="0076349E">
        <w:rPr>
          <w:b/>
          <w:u w:val="single"/>
        </w:rPr>
        <w:t>Next meeting</w:t>
      </w:r>
      <w:r w:rsidRPr="0076349E">
        <w:rPr>
          <w:b/>
          <w:i/>
        </w:rPr>
        <w:t>:</w:t>
      </w:r>
      <w:r>
        <w:t xml:space="preserve"> </w:t>
      </w:r>
      <w:r w:rsidR="00854031">
        <w:t xml:space="preserve"> Wednesday</w:t>
      </w:r>
      <w:r w:rsidR="005B3683">
        <w:t xml:space="preserve">, March </w:t>
      </w:r>
      <w:proofErr w:type="gramStart"/>
      <w:r w:rsidR="005B3683">
        <w:t xml:space="preserve">28 </w:t>
      </w:r>
      <w:r w:rsidR="00EF395A">
        <w:t xml:space="preserve"> 2018</w:t>
      </w:r>
      <w:proofErr w:type="gramEnd"/>
      <w:r w:rsidR="00EF395A">
        <w:t xml:space="preserve"> at 6pm.</w:t>
      </w:r>
    </w:p>
    <w:p w14:paraId="26C78927" w14:textId="77777777" w:rsidR="00B97915" w:rsidRDefault="00B97915" w:rsidP="004A3863">
      <w:pPr>
        <w:rPr>
          <w:b/>
          <w:u w:val="single"/>
        </w:rPr>
      </w:pPr>
    </w:p>
    <w:p w14:paraId="4FE5755C" w14:textId="57F95E57" w:rsidR="004A3863" w:rsidRDefault="004A3863" w:rsidP="004A3863">
      <w:r w:rsidRPr="004436CA">
        <w:rPr>
          <w:b/>
          <w:u w:val="single"/>
        </w:rPr>
        <w:t>Adjournment:</w:t>
      </w:r>
      <w:r>
        <w:t xml:space="preserve">  A mo</w:t>
      </w:r>
      <w:r w:rsidR="0076349E">
        <w:t xml:space="preserve">tion was made by </w:t>
      </w:r>
      <w:r w:rsidR="00854031">
        <w:t xml:space="preserve">Hagan </w:t>
      </w:r>
      <w:proofErr w:type="gramStart"/>
      <w:r w:rsidR="00854031">
        <w:t xml:space="preserve">Rivers </w:t>
      </w:r>
      <w:r w:rsidR="00932E25">
        <w:t xml:space="preserve"> at</w:t>
      </w:r>
      <w:proofErr w:type="gramEnd"/>
      <w:r w:rsidR="00932E25">
        <w:t xml:space="preserve"> 6:</w:t>
      </w:r>
      <w:r w:rsidR="005B3683">
        <w:t>45</w:t>
      </w:r>
      <w:r w:rsidR="00854031">
        <w:t xml:space="preserve"> </w:t>
      </w:r>
      <w:r w:rsidR="003A597B">
        <w:t>pm.</w:t>
      </w:r>
    </w:p>
    <w:p w14:paraId="30D41C3F" w14:textId="075D4A95" w:rsidR="008A6BBC" w:rsidRDefault="008A6BBC" w:rsidP="00FE34AB"/>
    <w:p w14:paraId="544C5DD9" w14:textId="3C8E5F54" w:rsidR="008A6BBC" w:rsidRPr="00932E25" w:rsidRDefault="00594A23" w:rsidP="00FE34AB">
      <w:pPr>
        <w:rPr>
          <w:b/>
          <w:u w:val="single"/>
        </w:rPr>
      </w:pPr>
      <w:r w:rsidRPr="00932E25">
        <w:rPr>
          <w:b/>
          <w:u w:val="single"/>
        </w:rPr>
        <w:t>Documents</w:t>
      </w:r>
    </w:p>
    <w:p w14:paraId="3CEBF4A1" w14:textId="1F26504C" w:rsidR="00594A23" w:rsidRDefault="00594A23" w:rsidP="00FE34AB">
      <w:r>
        <w:t>Vision 2025 Draft Article</w:t>
      </w:r>
    </w:p>
    <w:p w14:paraId="1BE340B7" w14:textId="3BB0C9D8" w:rsidR="00594A23" w:rsidRDefault="00594A23" w:rsidP="00FE34AB">
      <w:proofErr w:type="spellStart"/>
      <w:r>
        <w:t>Cleargov</w:t>
      </w:r>
      <w:proofErr w:type="spellEnd"/>
      <w:r>
        <w:t xml:space="preserve"> Draft Article</w:t>
      </w:r>
    </w:p>
    <w:p w14:paraId="083C24E3" w14:textId="43D381BA" w:rsidR="00594A23" w:rsidRPr="008A6BBC" w:rsidRDefault="00594A23" w:rsidP="00FE34AB"/>
    <w:sectPr w:rsidR="00594A23" w:rsidRPr="008A6BBC" w:rsidSect="00C325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A9D"/>
    <w:multiLevelType w:val="hybridMultilevel"/>
    <w:tmpl w:val="3CD2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1260"/>
    <w:multiLevelType w:val="hybridMultilevel"/>
    <w:tmpl w:val="4E58FAB2"/>
    <w:lvl w:ilvl="0" w:tplc="2B0CDAE2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F8"/>
    <w:rsid w:val="0004440B"/>
    <w:rsid w:val="00091E9A"/>
    <w:rsid w:val="000B56C3"/>
    <w:rsid w:val="000C6455"/>
    <w:rsid w:val="000F189F"/>
    <w:rsid w:val="001015AA"/>
    <w:rsid w:val="001501F8"/>
    <w:rsid w:val="001661A3"/>
    <w:rsid w:val="00175B03"/>
    <w:rsid w:val="00196332"/>
    <w:rsid w:val="001A70F6"/>
    <w:rsid w:val="001A7F9D"/>
    <w:rsid w:val="001F571B"/>
    <w:rsid w:val="00206E2A"/>
    <w:rsid w:val="00225DC9"/>
    <w:rsid w:val="002328AF"/>
    <w:rsid w:val="00234228"/>
    <w:rsid w:val="002525F6"/>
    <w:rsid w:val="00257CAC"/>
    <w:rsid w:val="00285583"/>
    <w:rsid w:val="00292972"/>
    <w:rsid w:val="002945E2"/>
    <w:rsid w:val="002A30F0"/>
    <w:rsid w:val="002B30EC"/>
    <w:rsid w:val="002C0E3C"/>
    <w:rsid w:val="003001D2"/>
    <w:rsid w:val="003A597B"/>
    <w:rsid w:val="003B6CE5"/>
    <w:rsid w:val="00402A69"/>
    <w:rsid w:val="0041300D"/>
    <w:rsid w:val="00415365"/>
    <w:rsid w:val="00417CEC"/>
    <w:rsid w:val="00420365"/>
    <w:rsid w:val="0042737B"/>
    <w:rsid w:val="00442417"/>
    <w:rsid w:val="004436CA"/>
    <w:rsid w:val="004643A2"/>
    <w:rsid w:val="00494364"/>
    <w:rsid w:val="00496E2E"/>
    <w:rsid w:val="004A3863"/>
    <w:rsid w:val="004D0614"/>
    <w:rsid w:val="004F0209"/>
    <w:rsid w:val="00512F08"/>
    <w:rsid w:val="00514B9A"/>
    <w:rsid w:val="00544517"/>
    <w:rsid w:val="0057405F"/>
    <w:rsid w:val="00590C05"/>
    <w:rsid w:val="00594A23"/>
    <w:rsid w:val="005B3683"/>
    <w:rsid w:val="005B38EF"/>
    <w:rsid w:val="005B4342"/>
    <w:rsid w:val="005B753D"/>
    <w:rsid w:val="005C587E"/>
    <w:rsid w:val="005D1B55"/>
    <w:rsid w:val="005E4F9E"/>
    <w:rsid w:val="006331AE"/>
    <w:rsid w:val="00651C5E"/>
    <w:rsid w:val="006821AE"/>
    <w:rsid w:val="006946AC"/>
    <w:rsid w:val="006A13A1"/>
    <w:rsid w:val="006A51DA"/>
    <w:rsid w:val="006B7AEB"/>
    <w:rsid w:val="006F3CAB"/>
    <w:rsid w:val="00700654"/>
    <w:rsid w:val="00701F65"/>
    <w:rsid w:val="0071029C"/>
    <w:rsid w:val="007135B7"/>
    <w:rsid w:val="0076349E"/>
    <w:rsid w:val="00784590"/>
    <w:rsid w:val="00792648"/>
    <w:rsid w:val="007A5607"/>
    <w:rsid w:val="007A6DF0"/>
    <w:rsid w:val="007D45D9"/>
    <w:rsid w:val="00801F57"/>
    <w:rsid w:val="008212F5"/>
    <w:rsid w:val="00835B5B"/>
    <w:rsid w:val="00854031"/>
    <w:rsid w:val="008823EB"/>
    <w:rsid w:val="008A6BBC"/>
    <w:rsid w:val="00916ADE"/>
    <w:rsid w:val="009328E6"/>
    <w:rsid w:val="00932E25"/>
    <w:rsid w:val="00951F6B"/>
    <w:rsid w:val="009558D4"/>
    <w:rsid w:val="00956FB1"/>
    <w:rsid w:val="009650F0"/>
    <w:rsid w:val="00976642"/>
    <w:rsid w:val="00980822"/>
    <w:rsid w:val="009823AF"/>
    <w:rsid w:val="0099267E"/>
    <w:rsid w:val="009F623E"/>
    <w:rsid w:val="00A07032"/>
    <w:rsid w:val="00A179E7"/>
    <w:rsid w:val="00A2252A"/>
    <w:rsid w:val="00A546E1"/>
    <w:rsid w:val="00A62411"/>
    <w:rsid w:val="00A77A80"/>
    <w:rsid w:val="00AA5A90"/>
    <w:rsid w:val="00AB3071"/>
    <w:rsid w:val="00AD16C6"/>
    <w:rsid w:val="00AD24B3"/>
    <w:rsid w:val="00B21FED"/>
    <w:rsid w:val="00B3532E"/>
    <w:rsid w:val="00B449A8"/>
    <w:rsid w:val="00B558D1"/>
    <w:rsid w:val="00B63087"/>
    <w:rsid w:val="00B9401C"/>
    <w:rsid w:val="00B97915"/>
    <w:rsid w:val="00BC1D14"/>
    <w:rsid w:val="00BD35CC"/>
    <w:rsid w:val="00BD49E7"/>
    <w:rsid w:val="00BF7D14"/>
    <w:rsid w:val="00C03167"/>
    <w:rsid w:val="00C264F3"/>
    <w:rsid w:val="00C32286"/>
    <w:rsid w:val="00C3257F"/>
    <w:rsid w:val="00C32CD3"/>
    <w:rsid w:val="00C32E41"/>
    <w:rsid w:val="00C46FCE"/>
    <w:rsid w:val="00C526E1"/>
    <w:rsid w:val="00C65A91"/>
    <w:rsid w:val="00C839BD"/>
    <w:rsid w:val="00C9305C"/>
    <w:rsid w:val="00C935C8"/>
    <w:rsid w:val="00CA0101"/>
    <w:rsid w:val="00CA5867"/>
    <w:rsid w:val="00CC78E4"/>
    <w:rsid w:val="00D16BF9"/>
    <w:rsid w:val="00D37591"/>
    <w:rsid w:val="00D63F05"/>
    <w:rsid w:val="00D9614E"/>
    <w:rsid w:val="00D976D2"/>
    <w:rsid w:val="00DA24C8"/>
    <w:rsid w:val="00DC3457"/>
    <w:rsid w:val="00DE73EC"/>
    <w:rsid w:val="00E42D44"/>
    <w:rsid w:val="00E72CBE"/>
    <w:rsid w:val="00E821A7"/>
    <w:rsid w:val="00E87765"/>
    <w:rsid w:val="00E93FCC"/>
    <w:rsid w:val="00E94C54"/>
    <w:rsid w:val="00E95017"/>
    <w:rsid w:val="00EA5035"/>
    <w:rsid w:val="00EB37DE"/>
    <w:rsid w:val="00EE4985"/>
    <w:rsid w:val="00EF395A"/>
    <w:rsid w:val="00F4359A"/>
    <w:rsid w:val="00F74177"/>
    <w:rsid w:val="00F747D1"/>
    <w:rsid w:val="00F768CF"/>
    <w:rsid w:val="00FA3EC0"/>
    <w:rsid w:val="00FC5E22"/>
    <w:rsid w:val="00FE3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C337"/>
  <w15:docId w15:val="{180D38EF-77A3-460C-9972-ABE3C21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31AE"/>
    <w:rPr>
      <w:rFonts w:ascii="Calibri" w:eastAsia="Times New Roman" w:hAnsi="Calibri" w:cs="Times New Roman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682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COLUMN3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cp:lastModifiedBy>Kim</cp:lastModifiedBy>
  <cp:revision>2</cp:revision>
  <cp:lastPrinted>2018-03-07T18:22:00Z</cp:lastPrinted>
  <dcterms:created xsi:type="dcterms:W3CDTF">2018-04-03T15:58:00Z</dcterms:created>
  <dcterms:modified xsi:type="dcterms:W3CDTF">2018-04-03T15:58:00Z</dcterms:modified>
</cp:coreProperties>
</file>